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55" w:rsidRDefault="00F8494D">
      <w:pPr>
        <w:rPr>
          <w:b/>
          <w:i/>
        </w:rPr>
      </w:pPr>
      <w:r>
        <w:rPr>
          <w:b/>
          <w:i/>
        </w:rPr>
        <w:t>Example Narrowing Topic</w:t>
      </w:r>
    </w:p>
    <w:tbl>
      <w:tblPr>
        <w:tblStyle w:val="GridTable5Dark"/>
        <w:tblW w:w="0" w:type="auto"/>
        <w:tblLook w:val="0480" w:firstRow="0" w:lastRow="0" w:firstColumn="1" w:lastColumn="0" w:noHBand="0" w:noVBand="1"/>
      </w:tblPr>
      <w:tblGrid>
        <w:gridCol w:w="2875"/>
        <w:gridCol w:w="6475"/>
      </w:tblGrid>
      <w:tr w:rsidR="00F8494D" w:rsidTr="00614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F8494D" w:rsidRDefault="00F8494D" w:rsidP="00614E2E">
            <w:pPr>
              <w:rPr>
                <w:b w:val="0"/>
              </w:rPr>
            </w:pPr>
            <w:r>
              <w:rPr>
                <w:b w:val="0"/>
              </w:rPr>
              <w:t>Your topic right now:</w:t>
            </w:r>
          </w:p>
        </w:tc>
        <w:tc>
          <w:tcPr>
            <w:tcW w:w="6475" w:type="dxa"/>
          </w:tcPr>
          <w:p w:rsidR="00F8494D" w:rsidRPr="00F96CA3" w:rsidRDefault="00F96CA3" w:rsidP="0061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gender reveal parties</w:t>
            </w:r>
          </w:p>
        </w:tc>
      </w:tr>
      <w:tr w:rsidR="00F8494D" w:rsidTr="00614E2E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F8494D" w:rsidRDefault="00F8494D" w:rsidP="00614E2E">
            <w:pPr>
              <w:rPr>
                <w:b w:val="0"/>
              </w:rPr>
            </w:pPr>
            <w:r>
              <w:rPr>
                <w:b w:val="0"/>
              </w:rPr>
              <w:t xml:space="preserve">List 3-4 groups of </w:t>
            </w:r>
            <w:r>
              <w:rPr>
                <w:b w:val="0"/>
                <w:i/>
              </w:rPr>
              <w:t xml:space="preserve">people </w:t>
            </w:r>
            <w:r>
              <w:rPr>
                <w:b w:val="0"/>
              </w:rPr>
              <w:t xml:space="preserve">that could be affected by or are connected to your topic. </w:t>
            </w:r>
          </w:p>
        </w:tc>
        <w:tc>
          <w:tcPr>
            <w:tcW w:w="6475" w:type="dxa"/>
          </w:tcPr>
          <w:p w:rsidR="00F8494D" w:rsidRPr="00F96CA3" w:rsidRDefault="00740A0B" w:rsidP="0061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expectant parents, families/friends of expectant parents, siblings of baby, baby, followers on social media, social media influencers, environmentalists/conservationists, people concerned with gender discrimination, producers/businesses related to products used in gender reveal parties</w:t>
            </w:r>
          </w:p>
        </w:tc>
      </w:tr>
      <w:tr w:rsidR="00F8494D" w:rsidTr="00614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F8494D" w:rsidRDefault="00F8494D" w:rsidP="00614E2E">
            <w:pPr>
              <w:rPr>
                <w:b w:val="0"/>
              </w:rPr>
            </w:pPr>
            <w:r>
              <w:rPr>
                <w:b w:val="0"/>
              </w:rPr>
              <w:t>List 2-3 different</w:t>
            </w:r>
            <w:r w:rsidRPr="00BF3CAE">
              <w:rPr>
                <w:b w:val="0"/>
                <w:i/>
              </w:rPr>
              <w:t xml:space="preserve"> places</w:t>
            </w:r>
            <w:r>
              <w:rPr>
                <w:b w:val="0"/>
              </w:rPr>
              <w:t xml:space="preserve"> (either specific regions like rural MN or elementary schools) that could be affected by or connected to your topic.</w:t>
            </w:r>
          </w:p>
        </w:tc>
        <w:tc>
          <w:tcPr>
            <w:tcW w:w="6475" w:type="dxa"/>
          </w:tcPr>
          <w:p w:rsidR="00F8494D" w:rsidRPr="00885BD0" w:rsidRDefault="00885BD0" w:rsidP="0061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Instagram/Facebook/Pinterest, places where there is risk of fire, recognizable public landmarks, living rooms, homes</w:t>
            </w:r>
          </w:p>
        </w:tc>
      </w:tr>
      <w:tr w:rsidR="00F8494D" w:rsidTr="00614E2E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F8494D" w:rsidRPr="00BF3CAE" w:rsidRDefault="00F8494D" w:rsidP="00614E2E">
            <w:pPr>
              <w:rPr>
                <w:b w:val="0"/>
              </w:rPr>
            </w:pPr>
            <w:r>
              <w:rPr>
                <w:b w:val="0"/>
              </w:rPr>
              <w:t xml:space="preserve">List 3-4 </w:t>
            </w:r>
            <w:r>
              <w:rPr>
                <w:b w:val="0"/>
                <w:i/>
              </w:rPr>
              <w:t xml:space="preserve">ideas </w:t>
            </w:r>
            <w:r>
              <w:rPr>
                <w:b w:val="0"/>
              </w:rPr>
              <w:t>that affect or are affected by your topic. (If you struggle with this, look at your topic’s Wikipedia page.)</w:t>
            </w:r>
          </w:p>
        </w:tc>
        <w:tc>
          <w:tcPr>
            <w:tcW w:w="6475" w:type="dxa"/>
          </w:tcPr>
          <w:p w:rsidR="00F8494D" w:rsidRPr="00885BD0" w:rsidRDefault="00885BD0" w:rsidP="0061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gender construction, pregnancy, gender equality, assigning sex at birth, one-upmanship on Instagram, gender reveal parties as physically dangerous (as in starting a wildfire)</w:t>
            </w:r>
          </w:p>
        </w:tc>
      </w:tr>
      <w:tr w:rsidR="00F8494D" w:rsidTr="00614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F8494D" w:rsidRDefault="00F8494D" w:rsidP="00614E2E">
            <w:pPr>
              <w:rPr>
                <w:b w:val="0"/>
              </w:rPr>
            </w:pPr>
            <w:r>
              <w:rPr>
                <w:b w:val="0"/>
              </w:rPr>
              <w:t>Why is this topic meaningful to you? Think about parts of your story that might connect with other people who share—or do not share—your experiences and identity.</w:t>
            </w:r>
          </w:p>
        </w:tc>
        <w:tc>
          <w:tcPr>
            <w:tcW w:w="6475" w:type="dxa"/>
          </w:tcPr>
          <w:p w:rsidR="00F8494D" w:rsidRDefault="000C45DE" w:rsidP="0061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 i</w:t>
            </w:r>
            <w:r w:rsidR="00E411E9">
              <w:rPr>
                <w:rFonts w:ascii="Candara" w:hAnsi="Candara"/>
                <w:i/>
              </w:rPr>
              <w:t>dentify</w:t>
            </w:r>
            <w:r>
              <w:rPr>
                <w:rFonts w:ascii="Candara" w:hAnsi="Candara"/>
                <w:i/>
              </w:rPr>
              <w:t xml:space="preserve"> as </w:t>
            </w:r>
            <w:proofErr w:type="gramStart"/>
            <w:r>
              <w:rPr>
                <w:rFonts w:ascii="Candara" w:hAnsi="Candara"/>
                <w:i/>
              </w:rPr>
              <w:t>a  “</w:t>
            </w:r>
            <w:proofErr w:type="gramEnd"/>
            <w:r w:rsidR="00E411E9">
              <w:rPr>
                <w:rFonts w:ascii="Candara" w:hAnsi="Candara"/>
                <w:i/>
              </w:rPr>
              <w:t>don</w:t>
            </w:r>
            <w:r>
              <w:rPr>
                <w:rFonts w:ascii="Candara" w:hAnsi="Candara"/>
                <w:i/>
              </w:rPr>
              <w:t>’t care if it was a boy or a girl, so long as my baby is healthy” kind of pers</w:t>
            </w:r>
            <w:r w:rsidR="00E411E9">
              <w:rPr>
                <w:rFonts w:ascii="Candara" w:hAnsi="Candara"/>
                <w:i/>
              </w:rPr>
              <w:t xml:space="preserve">on. I also believe that gender is not “naturally” related to a person’s physical sex, and is a series of roles we inhabit both voluntarily and involuntarily. Therefore, gender reveal parties were silly—or so I thought until I was pregnant for the first time. </w:t>
            </w:r>
            <w:r w:rsidR="00227768">
              <w:rPr>
                <w:rFonts w:ascii="Candara" w:hAnsi="Candara"/>
                <w:i/>
              </w:rPr>
              <w:t>P</w:t>
            </w:r>
            <w:r w:rsidR="00E411E9">
              <w:rPr>
                <w:rFonts w:ascii="Candara" w:hAnsi="Candara"/>
                <w:i/>
              </w:rPr>
              <w:t>regnancy did weird things to</w:t>
            </w:r>
            <w:r w:rsidR="00227768">
              <w:rPr>
                <w:rFonts w:ascii="Candara" w:hAnsi="Candara"/>
                <w:i/>
              </w:rPr>
              <w:t xml:space="preserve"> my body, and I had no</w:t>
            </w:r>
            <w:r w:rsidR="00E411E9">
              <w:rPr>
                <w:rFonts w:ascii="Candara" w:hAnsi="Candara"/>
                <w:i/>
              </w:rPr>
              <w:t xml:space="preserve"> control of what was happening. I counted down the days until I could learn my baby’s sex on the ultrasound</w:t>
            </w:r>
            <w:r w:rsidR="00227768">
              <w:rPr>
                <w:rFonts w:ascii="Candara" w:hAnsi="Candara"/>
                <w:i/>
              </w:rPr>
              <w:t xml:space="preserve"> because it felt then like (1) I had some knowledge, some control, over something and (2) I could call my baby by its name and really begin imagining them as a person. It was strange, and I still don’t understand my own reaction, but I can understand other people’s excitement over learning their child’s gender.</w:t>
            </w:r>
            <w:bookmarkStart w:id="0" w:name="_GoBack"/>
            <w:bookmarkEnd w:id="0"/>
          </w:p>
          <w:p w:rsidR="00227768" w:rsidRPr="00885BD0" w:rsidRDefault="00227768" w:rsidP="0061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</w:rPr>
            </w:pPr>
          </w:p>
        </w:tc>
      </w:tr>
      <w:tr w:rsidR="00F8494D" w:rsidTr="00614E2E">
        <w:trPr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F8494D" w:rsidRDefault="00F8494D" w:rsidP="00614E2E">
            <w:pPr>
              <w:rPr>
                <w:b w:val="0"/>
              </w:rPr>
            </w:pPr>
            <w:r>
              <w:rPr>
                <w:b w:val="0"/>
              </w:rPr>
              <w:t>Using ideas from the chart you’ve filled in above, write 2 revised topics that narrow your original topic idea.</w:t>
            </w:r>
          </w:p>
        </w:tc>
        <w:tc>
          <w:tcPr>
            <w:tcW w:w="6475" w:type="dxa"/>
          </w:tcPr>
          <w:p w:rsidR="00F8494D" w:rsidRPr="000C45DE" w:rsidRDefault="000C45DE" w:rsidP="000C45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i/>
              </w:rPr>
              <w:t>How gender reveal parties reflect or respond to conversations about children’s gender happening in the wider culture</w:t>
            </w:r>
          </w:p>
          <w:p w:rsidR="000C45DE" w:rsidRPr="000C45DE" w:rsidRDefault="000C45DE" w:rsidP="000C45D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i/>
              </w:rPr>
              <w:t>How gender reveal parties affect a parent’s experience of pregnancy and/or their unborn baby</w:t>
            </w:r>
          </w:p>
        </w:tc>
      </w:tr>
    </w:tbl>
    <w:p w:rsidR="00F8494D" w:rsidRPr="00F8494D" w:rsidRDefault="00F8494D">
      <w:pPr>
        <w:rPr>
          <w:b/>
          <w:i/>
        </w:rPr>
      </w:pPr>
    </w:p>
    <w:sectPr w:rsidR="00F8494D" w:rsidRPr="00F8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0725"/>
    <w:multiLevelType w:val="hybridMultilevel"/>
    <w:tmpl w:val="7DB2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D"/>
    <w:rsid w:val="000C45DE"/>
    <w:rsid w:val="00227768"/>
    <w:rsid w:val="003B0D55"/>
    <w:rsid w:val="00740A0B"/>
    <w:rsid w:val="00885BD0"/>
    <w:rsid w:val="009A2560"/>
    <w:rsid w:val="00E411E9"/>
    <w:rsid w:val="00F8494D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7924"/>
  <w15:chartTrackingRefBased/>
  <w15:docId w15:val="{D2BEE568-9BD0-4D49-B1DB-4D8A3388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">
    <w:name w:val="Grid Table 5 Dark"/>
    <w:basedOn w:val="TableNormal"/>
    <w:uiPriority w:val="50"/>
    <w:rsid w:val="00F849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0C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Kingsbury</dc:creator>
  <cp:keywords/>
  <dc:description/>
  <cp:lastModifiedBy>Maria Kingsbury</cp:lastModifiedBy>
  <cp:revision>6</cp:revision>
  <dcterms:created xsi:type="dcterms:W3CDTF">2020-02-26T22:12:00Z</dcterms:created>
  <dcterms:modified xsi:type="dcterms:W3CDTF">2020-02-26T22:38:00Z</dcterms:modified>
</cp:coreProperties>
</file>